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187C" w14:textId="09CD6B5F" w:rsidR="00D424CF" w:rsidRPr="00DF0965" w:rsidRDefault="0099531B" w:rsidP="00DF096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Obraz Tamary Łempickiej sprzedany za 4,5 mln zł.</w:t>
      </w:r>
    </w:p>
    <w:p w14:paraId="61A03528" w14:textId="67EF7F0B" w:rsidR="005951EA" w:rsidRPr="005951EA" w:rsidRDefault="00906D45" w:rsidP="005951E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Portret </w:t>
      </w:r>
      <w:r w:rsidR="005951EA" w:rsidRPr="00906D45">
        <w:rPr>
          <w:b/>
          <w:bCs/>
          <w:i/>
          <w:iCs/>
          <w:sz w:val="24"/>
          <w:szCs w:val="24"/>
        </w:rPr>
        <w:t xml:space="preserve">La </w:t>
      </w:r>
      <w:proofErr w:type="spellStart"/>
      <w:r w:rsidR="005951EA" w:rsidRPr="00906D45">
        <w:rPr>
          <w:b/>
          <w:bCs/>
          <w:i/>
          <w:iCs/>
          <w:sz w:val="24"/>
          <w:szCs w:val="24"/>
        </w:rPr>
        <w:t>Liseuse</w:t>
      </w:r>
      <w:proofErr w:type="spellEnd"/>
      <w:r w:rsidR="005951EA" w:rsidRPr="00906D45">
        <w:rPr>
          <w:b/>
          <w:bCs/>
          <w:i/>
          <w:iCs/>
          <w:sz w:val="24"/>
          <w:szCs w:val="24"/>
        </w:rPr>
        <w:t xml:space="preserve"> I </w:t>
      </w:r>
      <w:r w:rsidR="005951EA">
        <w:rPr>
          <w:b/>
          <w:bCs/>
          <w:sz w:val="24"/>
          <w:szCs w:val="24"/>
        </w:rPr>
        <w:t xml:space="preserve">(Czytająca I) został zlicytowany </w:t>
      </w:r>
      <w:r w:rsidR="005951EA" w:rsidRPr="005951EA">
        <w:rPr>
          <w:b/>
          <w:bCs/>
          <w:sz w:val="24"/>
          <w:szCs w:val="24"/>
        </w:rPr>
        <w:t>na aukcji Sztuka Dawna w DESA Unicum</w:t>
      </w:r>
      <w:r w:rsidR="005951EA">
        <w:rPr>
          <w:b/>
          <w:bCs/>
          <w:sz w:val="24"/>
          <w:szCs w:val="24"/>
        </w:rPr>
        <w:t xml:space="preserve"> za 4,5 mln zł. Obrazy Łempickiej w ostatnich latach biją rekordy, trzy inne obrazy autorki</w:t>
      </w:r>
      <w:r>
        <w:rPr>
          <w:b/>
          <w:bCs/>
          <w:sz w:val="24"/>
          <w:szCs w:val="24"/>
        </w:rPr>
        <w:t xml:space="preserve"> w ostatnich dwóch latach</w:t>
      </w:r>
      <w:r w:rsidR="005951EA">
        <w:rPr>
          <w:b/>
          <w:bCs/>
          <w:sz w:val="24"/>
          <w:szCs w:val="24"/>
        </w:rPr>
        <w:t xml:space="preserve"> zostały sprzedane za łącznie 1</w:t>
      </w:r>
      <w:r>
        <w:rPr>
          <w:b/>
          <w:bCs/>
          <w:sz w:val="24"/>
          <w:szCs w:val="24"/>
        </w:rPr>
        <w:t>47,5 mln zł. Z dziełami Tamary Łempickiej możemy zapoznać się dzięki</w:t>
      </w:r>
      <w:r w:rsidRPr="00906D45">
        <w:rPr>
          <w:b/>
          <w:bCs/>
          <w:sz w:val="24"/>
          <w:szCs w:val="24"/>
        </w:rPr>
        <w:t xml:space="preserve"> wyjątkow</w:t>
      </w:r>
      <w:r>
        <w:rPr>
          <w:b/>
          <w:bCs/>
          <w:sz w:val="24"/>
          <w:szCs w:val="24"/>
        </w:rPr>
        <w:t>emu</w:t>
      </w:r>
      <w:r w:rsidRPr="00906D45">
        <w:rPr>
          <w:b/>
          <w:bCs/>
          <w:sz w:val="24"/>
          <w:szCs w:val="24"/>
        </w:rPr>
        <w:t xml:space="preserve"> album</w:t>
      </w:r>
      <w:r>
        <w:rPr>
          <w:b/>
          <w:bCs/>
          <w:sz w:val="24"/>
          <w:szCs w:val="24"/>
        </w:rPr>
        <w:t>owi</w:t>
      </w:r>
      <w:r w:rsidRPr="00906D45">
        <w:rPr>
          <w:b/>
          <w:bCs/>
          <w:sz w:val="24"/>
          <w:szCs w:val="24"/>
        </w:rPr>
        <w:t xml:space="preserve"> poświęcon</w:t>
      </w:r>
      <w:r>
        <w:rPr>
          <w:b/>
          <w:bCs/>
          <w:sz w:val="24"/>
          <w:szCs w:val="24"/>
        </w:rPr>
        <w:t>emu</w:t>
      </w:r>
      <w:r w:rsidRPr="00906D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królowej </w:t>
      </w:r>
      <w:r w:rsidRPr="00906D45">
        <w:rPr>
          <w:b/>
          <w:bCs/>
          <w:sz w:val="24"/>
          <w:szCs w:val="24"/>
        </w:rPr>
        <w:t xml:space="preserve">art </w:t>
      </w:r>
      <w:proofErr w:type="spellStart"/>
      <w:r w:rsidRPr="00906D45">
        <w:rPr>
          <w:b/>
          <w:bCs/>
          <w:sz w:val="24"/>
          <w:szCs w:val="24"/>
        </w:rPr>
        <w:t>déco</w:t>
      </w:r>
      <w:proofErr w:type="spellEnd"/>
      <w:r w:rsidRPr="00906D45">
        <w:rPr>
          <w:b/>
          <w:bCs/>
          <w:sz w:val="24"/>
          <w:szCs w:val="24"/>
        </w:rPr>
        <w:t>, wydan</w:t>
      </w:r>
      <w:r>
        <w:rPr>
          <w:b/>
          <w:bCs/>
          <w:sz w:val="24"/>
          <w:szCs w:val="24"/>
        </w:rPr>
        <w:t>emu</w:t>
      </w:r>
      <w:r w:rsidRPr="00906D45">
        <w:rPr>
          <w:b/>
          <w:bCs/>
          <w:sz w:val="24"/>
          <w:szCs w:val="24"/>
        </w:rPr>
        <w:t xml:space="preserve"> przez wydawnictwo B</w:t>
      </w:r>
      <w:r>
        <w:rPr>
          <w:b/>
          <w:bCs/>
          <w:sz w:val="24"/>
          <w:szCs w:val="24"/>
        </w:rPr>
        <w:t>OSZ</w:t>
      </w:r>
      <w:r w:rsidRPr="00906D45">
        <w:rPr>
          <w:b/>
          <w:bCs/>
          <w:sz w:val="24"/>
          <w:szCs w:val="24"/>
        </w:rPr>
        <w:t>.</w:t>
      </w:r>
    </w:p>
    <w:p w14:paraId="386BD6CD" w14:textId="7B5F6E62" w:rsidR="00906D45" w:rsidRDefault="005951EA" w:rsidP="00906D45">
      <w:pPr>
        <w:spacing w:line="360" w:lineRule="auto"/>
        <w:jc w:val="both"/>
        <w:rPr>
          <w:sz w:val="24"/>
          <w:szCs w:val="24"/>
        </w:rPr>
      </w:pPr>
      <w:r w:rsidRPr="00906D45">
        <w:rPr>
          <w:sz w:val="24"/>
          <w:szCs w:val="24"/>
        </w:rPr>
        <w:t xml:space="preserve">10 grudnia obraz Tamary Łempickiej La </w:t>
      </w:r>
      <w:proofErr w:type="spellStart"/>
      <w:r w:rsidRPr="00906D45">
        <w:rPr>
          <w:sz w:val="24"/>
          <w:szCs w:val="24"/>
        </w:rPr>
        <w:t>Liseuse</w:t>
      </w:r>
      <w:proofErr w:type="spellEnd"/>
      <w:r w:rsidRPr="00906D45">
        <w:rPr>
          <w:sz w:val="24"/>
          <w:szCs w:val="24"/>
        </w:rPr>
        <w:t xml:space="preserve"> I (Czytająca I) został zlicytowany na aukcji Sztuka Dawna w DESA Unicum za 4,5 mln zł</w:t>
      </w:r>
      <w:r w:rsidR="00906D45" w:rsidRPr="00906D45">
        <w:rPr>
          <w:sz w:val="24"/>
          <w:szCs w:val="24"/>
        </w:rPr>
        <w:t>,</w:t>
      </w:r>
      <w:r w:rsidRPr="00906D45">
        <w:rPr>
          <w:sz w:val="24"/>
          <w:szCs w:val="24"/>
        </w:rPr>
        <w:t xml:space="preserve"> stając się najdroższym sprzedanym na polskim rynku aukcyjnym obrazem stworzonym przez kobietę</w:t>
      </w:r>
      <w:r w:rsidR="00906D45" w:rsidRPr="00906D45">
        <w:rPr>
          <w:sz w:val="24"/>
          <w:szCs w:val="24"/>
        </w:rPr>
        <w:t>. W lutym tego roku „</w:t>
      </w:r>
      <w:proofErr w:type="spellStart"/>
      <w:r w:rsidR="00906D45" w:rsidRPr="00906D45">
        <w:rPr>
          <w:sz w:val="24"/>
          <w:szCs w:val="24"/>
        </w:rPr>
        <w:t>Portrait</w:t>
      </w:r>
      <w:proofErr w:type="spellEnd"/>
      <w:r w:rsidR="00906D45" w:rsidRPr="00906D45">
        <w:rPr>
          <w:sz w:val="24"/>
          <w:szCs w:val="24"/>
        </w:rPr>
        <w:t xml:space="preserve"> de Marjorie </w:t>
      </w:r>
      <w:proofErr w:type="spellStart"/>
      <w:r w:rsidR="00906D45" w:rsidRPr="00906D45">
        <w:rPr>
          <w:sz w:val="24"/>
          <w:szCs w:val="24"/>
        </w:rPr>
        <w:t>Ferry</w:t>
      </w:r>
      <w:proofErr w:type="spellEnd"/>
      <w:r w:rsidR="00906D45" w:rsidRPr="00906D45">
        <w:rPr>
          <w:sz w:val="24"/>
          <w:szCs w:val="24"/>
        </w:rPr>
        <w:t xml:space="preserve">” pędzla polskiej malarki sprzedany został za 82 mln zł na aukcji w londyńskim </w:t>
      </w:r>
      <w:proofErr w:type="spellStart"/>
      <w:r w:rsidR="00906D45" w:rsidRPr="00906D45">
        <w:rPr>
          <w:sz w:val="24"/>
          <w:szCs w:val="24"/>
        </w:rPr>
        <w:t>Christie’s</w:t>
      </w:r>
      <w:proofErr w:type="spellEnd"/>
      <w:r w:rsidR="00906D45">
        <w:rPr>
          <w:sz w:val="24"/>
          <w:szCs w:val="24"/>
        </w:rPr>
        <w:t xml:space="preserve">, stając się </w:t>
      </w:r>
      <w:r w:rsidR="00906D45" w:rsidRPr="00906D45">
        <w:rPr>
          <w:sz w:val="24"/>
          <w:szCs w:val="24"/>
        </w:rPr>
        <w:t>najdroższym obrazem polskiego artysty w historii.</w:t>
      </w:r>
    </w:p>
    <w:p w14:paraId="467E564B" w14:textId="3BEF8EB2" w:rsidR="00906D45" w:rsidRDefault="00906D45" w:rsidP="00906D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trzy inne obrazy Łempickiej</w:t>
      </w:r>
      <w:r w:rsidR="00D56C81" w:rsidRPr="00D56C8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D56C81" w:rsidRPr="00D56C81">
        <w:rPr>
          <w:sz w:val="24"/>
          <w:szCs w:val="24"/>
        </w:rPr>
        <w:t>L’Éclat</w:t>
      </w:r>
      <w:proofErr w:type="spellEnd"/>
      <w:r>
        <w:rPr>
          <w:sz w:val="24"/>
          <w:szCs w:val="24"/>
        </w:rPr>
        <w:t>”</w:t>
      </w:r>
      <w:r w:rsidR="00D56C81" w:rsidRPr="00D56C81">
        <w:rPr>
          <w:sz w:val="24"/>
          <w:szCs w:val="24"/>
        </w:rPr>
        <w:t xml:space="preserve"> „</w:t>
      </w:r>
      <w:proofErr w:type="spellStart"/>
      <w:r w:rsidR="00236C7F" w:rsidRPr="00236C7F">
        <w:rPr>
          <w:sz w:val="24"/>
          <w:szCs w:val="24"/>
        </w:rPr>
        <w:t>Portrait</w:t>
      </w:r>
      <w:proofErr w:type="spellEnd"/>
      <w:r w:rsidR="00236C7F" w:rsidRPr="00236C7F">
        <w:rPr>
          <w:sz w:val="24"/>
          <w:szCs w:val="24"/>
        </w:rPr>
        <w:t xml:space="preserve"> de Marjorie </w:t>
      </w:r>
      <w:proofErr w:type="spellStart"/>
      <w:r w:rsidR="00236C7F" w:rsidRPr="00236C7F">
        <w:rPr>
          <w:sz w:val="24"/>
          <w:szCs w:val="24"/>
        </w:rPr>
        <w:t>Ferry</w:t>
      </w:r>
      <w:proofErr w:type="spellEnd"/>
      <w:r w:rsidR="00D56C81" w:rsidRPr="00D56C81">
        <w:rPr>
          <w:sz w:val="24"/>
          <w:szCs w:val="24"/>
        </w:rPr>
        <w:t xml:space="preserve">” </w:t>
      </w:r>
      <w:r>
        <w:rPr>
          <w:sz w:val="24"/>
          <w:szCs w:val="24"/>
        </w:rPr>
        <w:t>oraz „</w:t>
      </w:r>
      <w:r w:rsidRPr="00236C7F">
        <w:rPr>
          <w:sz w:val="24"/>
          <w:szCs w:val="24"/>
        </w:rPr>
        <w:t xml:space="preserve">La </w:t>
      </w:r>
      <w:proofErr w:type="spellStart"/>
      <w:r w:rsidRPr="00236C7F">
        <w:rPr>
          <w:sz w:val="24"/>
          <w:szCs w:val="24"/>
        </w:rPr>
        <w:t>sottoveste</w:t>
      </w:r>
      <w:proofErr w:type="spellEnd"/>
      <w:r w:rsidRPr="00236C7F">
        <w:rPr>
          <w:sz w:val="24"/>
          <w:szCs w:val="24"/>
        </w:rPr>
        <w:t xml:space="preserve"> rosa</w:t>
      </w:r>
      <w:r>
        <w:rPr>
          <w:sz w:val="24"/>
          <w:szCs w:val="24"/>
        </w:rPr>
        <w:t>” zapłacono łącznie 147,5 mln zł.</w:t>
      </w:r>
    </w:p>
    <w:p w14:paraId="70421276" w14:textId="28C759CB" w:rsidR="00906D45" w:rsidRPr="00906D45" w:rsidRDefault="00906D45" w:rsidP="00906D45">
      <w:pPr>
        <w:spacing w:line="360" w:lineRule="auto"/>
        <w:jc w:val="both"/>
        <w:rPr>
          <w:b/>
          <w:bCs/>
          <w:sz w:val="24"/>
          <w:szCs w:val="24"/>
        </w:rPr>
      </w:pPr>
      <w:r w:rsidRPr="00906D45">
        <w:rPr>
          <w:b/>
          <w:bCs/>
          <w:sz w:val="24"/>
          <w:szCs w:val="24"/>
        </w:rPr>
        <w:t>Album Tamara Łempicka wydawnictwa B</w:t>
      </w:r>
      <w:r>
        <w:rPr>
          <w:b/>
          <w:bCs/>
          <w:sz w:val="24"/>
          <w:szCs w:val="24"/>
        </w:rPr>
        <w:t>OSZ</w:t>
      </w:r>
    </w:p>
    <w:p w14:paraId="31FA3DF2" w14:textId="7FEE9735" w:rsidR="00987B7C" w:rsidRDefault="00987B7C" w:rsidP="00DF0965">
      <w:pPr>
        <w:spacing w:line="360" w:lineRule="auto"/>
        <w:jc w:val="both"/>
        <w:rPr>
          <w:sz w:val="24"/>
          <w:szCs w:val="24"/>
        </w:rPr>
      </w:pPr>
      <w:r w:rsidRPr="00987B7C">
        <w:rPr>
          <w:sz w:val="24"/>
          <w:szCs w:val="24"/>
        </w:rPr>
        <w:t>Wydawnictwo BOSZ realizuje niezwykły projekt wydawniczy poświęcony Tamarze Łempickiej</w:t>
      </w:r>
      <w:r w:rsidR="00236C7F">
        <w:rPr>
          <w:sz w:val="24"/>
          <w:szCs w:val="24"/>
        </w:rPr>
        <w:t xml:space="preserve">. </w:t>
      </w:r>
      <w:r w:rsidRPr="00987B7C">
        <w:rPr>
          <w:sz w:val="24"/>
          <w:szCs w:val="24"/>
        </w:rPr>
        <w:t xml:space="preserve">Razem ze spadkobierczyniami spuścizny po malarce – Victorią de </w:t>
      </w:r>
      <w:proofErr w:type="spellStart"/>
      <w:r w:rsidRPr="00987B7C">
        <w:rPr>
          <w:sz w:val="24"/>
          <w:szCs w:val="24"/>
        </w:rPr>
        <w:t>Lempicka</w:t>
      </w:r>
      <w:proofErr w:type="spellEnd"/>
      <w:r w:rsidRPr="00987B7C">
        <w:rPr>
          <w:sz w:val="24"/>
          <w:szCs w:val="24"/>
        </w:rPr>
        <w:t xml:space="preserve"> (wnuczka malarki) oraz prawnuczką – Marisą de </w:t>
      </w:r>
      <w:proofErr w:type="spellStart"/>
      <w:r w:rsidRPr="00987B7C">
        <w:rPr>
          <w:sz w:val="24"/>
          <w:szCs w:val="24"/>
        </w:rPr>
        <w:t>Lempicka</w:t>
      </w:r>
      <w:proofErr w:type="spellEnd"/>
      <w:r w:rsidRPr="00987B7C">
        <w:rPr>
          <w:sz w:val="24"/>
          <w:szCs w:val="24"/>
        </w:rPr>
        <w:t>, wydawnictwo BOSZ wyda</w:t>
      </w:r>
      <w:r w:rsidR="002110E8">
        <w:rPr>
          <w:sz w:val="24"/>
          <w:szCs w:val="24"/>
        </w:rPr>
        <w:t>ło</w:t>
      </w:r>
      <w:r w:rsidRPr="00987B7C">
        <w:rPr>
          <w:sz w:val="24"/>
          <w:szCs w:val="24"/>
        </w:rPr>
        <w:t xml:space="preserve"> niezwykły album poświęcony malarce. </w:t>
      </w:r>
    </w:p>
    <w:p w14:paraId="7F2BC4F6" w14:textId="20C37E92" w:rsidR="00216849" w:rsidRPr="00987B7C" w:rsidRDefault="00216849" w:rsidP="00DF0965">
      <w:pPr>
        <w:spacing w:line="360" w:lineRule="auto"/>
        <w:jc w:val="both"/>
        <w:rPr>
          <w:sz w:val="24"/>
          <w:szCs w:val="24"/>
        </w:rPr>
      </w:pPr>
      <w:r w:rsidRPr="00216849">
        <w:rPr>
          <w:i/>
          <w:iCs/>
          <w:sz w:val="24"/>
          <w:szCs w:val="24"/>
        </w:rPr>
        <w:t>Dzisiaj świat Hollywood jest zachwyca się malarstwem Łempickiej. W swoich kolekcjach mają ją m.in. Madonna, Jack Nicholson czy Barbra Streisand. To była kobieta pozbawiona kompleksów, świetnie wykształcona, oczytana, władała wieloma językami. Tamara stała się silną polską marką.</w:t>
      </w:r>
      <w:r w:rsidRPr="00216849">
        <w:rPr>
          <w:sz w:val="24"/>
          <w:szCs w:val="24"/>
        </w:rPr>
        <w:t xml:space="preserve">  – </w:t>
      </w:r>
      <w:proofErr w:type="spellStart"/>
      <w:r w:rsidRPr="00216849">
        <w:rPr>
          <w:sz w:val="24"/>
          <w:szCs w:val="24"/>
        </w:rPr>
        <w:t>mówi</w:t>
      </w:r>
      <w:r>
        <w:rPr>
          <w:sz w:val="24"/>
          <w:szCs w:val="24"/>
        </w:rPr>
        <w:t>i</w:t>
      </w:r>
      <w:proofErr w:type="spellEnd"/>
      <w:r w:rsidRPr="00216849">
        <w:rPr>
          <w:sz w:val="24"/>
          <w:szCs w:val="24"/>
        </w:rPr>
        <w:t xml:space="preserve"> Bogdan Szymanik, dyrektor wydawnictwa B</w:t>
      </w:r>
      <w:r>
        <w:rPr>
          <w:sz w:val="24"/>
          <w:szCs w:val="24"/>
        </w:rPr>
        <w:t>OSZ</w:t>
      </w:r>
      <w:r w:rsidRPr="00216849">
        <w:rPr>
          <w:sz w:val="24"/>
          <w:szCs w:val="24"/>
        </w:rPr>
        <w:t>.</w:t>
      </w:r>
    </w:p>
    <w:p w14:paraId="0CE7AC6A" w14:textId="1B6CCCE4" w:rsidR="00CE7895" w:rsidRDefault="00CE7895" w:rsidP="00DF0965">
      <w:pPr>
        <w:spacing w:line="360" w:lineRule="auto"/>
        <w:jc w:val="both"/>
        <w:rPr>
          <w:sz w:val="24"/>
          <w:szCs w:val="24"/>
        </w:rPr>
      </w:pPr>
      <w:r w:rsidRPr="00DF0965">
        <w:rPr>
          <w:sz w:val="24"/>
          <w:szCs w:val="24"/>
        </w:rPr>
        <w:t>Charakter albumu nie jest typową biografią, powieścią czy wspomnieniami o artystce. Nie jest też katalogiem suchych faktów analizujących twórczość Łempickiej. Jego wyjątkowość polega na tym, że łączy w sobie te wszystkie rodzaje publikacji.</w:t>
      </w:r>
    </w:p>
    <w:p w14:paraId="55E8B6E6" w14:textId="711A731B" w:rsidR="002110E8" w:rsidRDefault="00B20532" w:rsidP="00DF0965">
      <w:pPr>
        <w:spacing w:line="360" w:lineRule="auto"/>
        <w:jc w:val="both"/>
        <w:rPr>
          <w:sz w:val="24"/>
          <w:szCs w:val="24"/>
        </w:rPr>
      </w:pPr>
      <w:r w:rsidRPr="0054158A">
        <w:rPr>
          <w:i/>
          <w:iCs/>
          <w:sz w:val="24"/>
          <w:szCs w:val="24"/>
        </w:rPr>
        <w:t xml:space="preserve">W dzisiejszych czasach żyjemy w świecie obrazkowym. Taki album musimy tworzyć jak film. Raz jest wyciszenie, raz zdynamizowanie. Odbiorca musi polubić zawartość książki, a działania wydawnicze, graficzne mają </w:t>
      </w:r>
      <w:r w:rsidR="0054158A" w:rsidRPr="0054158A">
        <w:rPr>
          <w:i/>
          <w:iCs/>
          <w:sz w:val="24"/>
          <w:szCs w:val="24"/>
        </w:rPr>
        <w:t xml:space="preserve">mu to udostępnić. </w:t>
      </w:r>
      <w:r w:rsidRPr="0054158A">
        <w:rPr>
          <w:i/>
          <w:iCs/>
          <w:sz w:val="24"/>
          <w:szCs w:val="24"/>
        </w:rPr>
        <w:t>Ta książka jest rewelacyjn</w:t>
      </w:r>
      <w:r w:rsidR="0054158A" w:rsidRPr="0054158A">
        <w:rPr>
          <w:i/>
          <w:iCs/>
          <w:sz w:val="24"/>
          <w:szCs w:val="24"/>
        </w:rPr>
        <w:t xml:space="preserve">ym przykładem tego </w:t>
      </w:r>
      <w:r w:rsidR="0054158A" w:rsidRPr="0054158A">
        <w:rPr>
          <w:i/>
          <w:iCs/>
          <w:sz w:val="24"/>
          <w:szCs w:val="24"/>
        </w:rPr>
        <w:lastRenderedPageBreak/>
        <w:t>jak tworzyć album</w:t>
      </w:r>
      <w:r>
        <w:rPr>
          <w:sz w:val="24"/>
          <w:szCs w:val="24"/>
        </w:rPr>
        <w:t xml:space="preserve">. </w:t>
      </w:r>
      <w:r w:rsidR="0054158A">
        <w:rPr>
          <w:sz w:val="24"/>
          <w:szCs w:val="24"/>
        </w:rPr>
        <w:t>– mówi prof. Lech Majewski, wykładowca Akademii Sztuk Pięknych w Warszawie.</w:t>
      </w:r>
    </w:p>
    <w:p w14:paraId="176448B6" w14:textId="193813A6" w:rsidR="002110E8" w:rsidRDefault="002110E8" w:rsidP="00DF09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Cała wypowiedź prof. Lecha Majewskiego z ASP: </w:t>
      </w:r>
      <w:hyperlink r:id="rId4" w:history="1">
        <w:r w:rsidRPr="00557293">
          <w:rPr>
            <w:rStyle w:val="Hipercze"/>
            <w:sz w:val="24"/>
            <w:szCs w:val="24"/>
          </w:rPr>
          <w:t>https://youtu.be/a25SiIXWMro</w:t>
        </w:r>
      </w:hyperlink>
    </w:p>
    <w:p w14:paraId="63CA2815" w14:textId="03FF75E7" w:rsidR="00CE7895" w:rsidRPr="00DF0965" w:rsidRDefault="00CE7895" w:rsidP="00DF0965">
      <w:pPr>
        <w:spacing w:line="360" w:lineRule="auto"/>
        <w:jc w:val="both"/>
        <w:rPr>
          <w:sz w:val="24"/>
          <w:szCs w:val="24"/>
        </w:rPr>
      </w:pPr>
      <w:r w:rsidRPr="00DF0965">
        <w:rPr>
          <w:sz w:val="24"/>
          <w:szCs w:val="24"/>
        </w:rPr>
        <w:t xml:space="preserve">To między innymi różnorodność tekstów wyróżnia publikację. Pierwszy z nich podejmuje dogłębną analizę twórczości Łempickiej, napisaną przez </w:t>
      </w:r>
      <w:r w:rsidR="00D424CF" w:rsidRPr="00DF0965">
        <w:rPr>
          <w:sz w:val="24"/>
          <w:szCs w:val="24"/>
        </w:rPr>
        <w:t>krytyczkę i teoretyczkę sztuki, dyrektor Muzeum Sztuki Współczesnej w Krakowie MOCAK</w:t>
      </w:r>
      <w:r w:rsidRPr="00DF0965">
        <w:rPr>
          <w:sz w:val="24"/>
          <w:szCs w:val="24"/>
        </w:rPr>
        <w:t>,</w:t>
      </w:r>
      <w:r w:rsidR="00D424CF" w:rsidRPr="00DF0965">
        <w:rPr>
          <w:sz w:val="24"/>
          <w:szCs w:val="24"/>
        </w:rPr>
        <w:t xml:space="preserve"> prof.</w:t>
      </w:r>
      <w:r w:rsidRPr="00DF0965">
        <w:rPr>
          <w:sz w:val="24"/>
          <w:szCs w:val="24"/>
        </w:rPr>
        <w:t xml:space="preserve"> Marię Annę Potocką. Dalsza cześć książki to sentymentalna podróż oparta na biografii i wspomnieniach o królowej art </w:t>
      </w:r>
      <w:proofErr w:type="spellStart"/>
      <w:r w:rsidRPr="00DF0965">
        <w:rPr>
          <w:sz w:val="24"/>
          <w:szCs w:val="24"/>
        </w:rPr>
        <w:t>déco</w:t>
      </w:r>
      <w:proofErr w:type="spellEnd"/>
      <w:r w:rsidRPr="00DF0965">
        <w:rPr>
          <w:sz w:val="24"/>
          <w:szCs w:val="24"/>
        </w:rPr>
        <w:t xml:space="preserve"> snuta przez jej prawnuczkę, Marisę de </w:t>
      </w:r>
      <w:proofErr w:type="spellStart"/>
      <w:r w:rsidRPr="00DF0965">
        <w:rPr>
          <w:sz w:val="24"/>
          <w:szCs w:val="24"/>
        </w:rPr>
        <w:t>Lempicką</w:t>
      </w:r>
      <w:proofErr w:type="spellEnd"/>
      <w:r w:rsidRPr="00DF0965">
        <w:rPr>
          <w:sz w:val="24"/>
          <w:szCs w:val="24"/>
        </w:rPr>
        <w:t>.</w:t>
      </w:r>
    </w:p>
    <w:p w14:paraId="7E7F2B6C" w14:textId="4F66FDEA" w:rsidR="006E5812" w:rsidRPr="00DF0965" w:rsidRDefault="002110E8" w:rsidP="00DF096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6E5812" w:rsidRPr="00DF096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ma</w:t>
      </w:r>
      <w:r w:rsidR="006E5812" w:rsidRPr="00DF0965">
        <w:rPr>
          <w:b/>
          <w:bCs/>
          <w:sz w:val="24"/>
          <w:szCs w:val="24"/>
        </w:rPr>
        <w:t xml:space="preserve">ra Łempicka (Tamara de </w:t>
      </w:r>
      <w:proofErr w:type="spellStart"/>
      <w:r w:rsidR="006E5812" w:rsidRPr="00DF0965">
        <w:rPr>
          <w:b/>
          <w:bCs/>
          <w:sz w:val="24"/>
          <w:szCs w:val="24"/>
        </w:rPr>
        <w:t>Lempicka</w:t>
      </w:r>
      <w:proofErr w:type="spellEnd"/>
      <w:r w:rsidR="006E5812" w:rsidRPr="00DF0965">
        <w:rPr>
          <w:b/>
          <w:bCs/>
          <w:sz w:val="24"/>
          <w:szCs w:val="24"/>
        </w:rPr>
        <w:t xml:space="preserve">) </w:t>
      </w:r>
    </w:p>
    <w:p w14:paraId="7F957967" w14:textId="06DB5E6A" w:rsidR="002915FC" w:rsidRDefault="005951EA" w:rsidP="00DF09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E5812" w:rsidRPr="00DF0965">
        <w:rPr>
          <w:sz w:val="24"/>
          <w:szCs w:val="24"/>
        </w:rPr>
        <w:t xml:space="preserve">olska malarka epoki art </w:t>
      </w:r>
      <w:proofErr w:type="spellStart"/>
      <w:r w:rsidR="006E5812" w:rsidRPr="00DF0965">
        <w:rPr>
          <w:sz w:val="24"/>
          <w:szCs w:val="24"/>
        </w:rPr>
        <w:t>déco</w:t>
      </w:r>
      <w:proofErr w:type="spellEnd"/>
      <w:r w:rsidR="006E5812" w:rsidRPr="00DF0965">
        <w:rPr>
          <w:sz w:val="24"/>
          <w:szCs w:val="24"/>
        </w:rPr>
        <w:t xml:space="preserve">. Od najmłodszych lat obracała się w towarzystwie światowych elit i brylowała na salonach. Była błyskotliwą skandalistką, która kochała nowoczesne przedmioty i czerpała z życia pełnymi garściami. Paryż okazał się dla niej miejscem, który nie tylko ukształtował jej talent, ale również pozwolił osiągnąć zawrotny sukces i zyskać klientów w postaci arystokratów, bankierów czy gwiazd filmowych. Łempicka nie ograniczała się jednak do malowania portretów osobistości z bogatych sfer, portretowała również swoją córkę </w:t>
      </w:r>
      <w:proofErr w:type="spellStart"/>
      <w:r w:rsidR="006E5812" w:rsidRPr="00DF0965">
        <w:rPr>
          <w:sz w:val="24"/>
          <w:szCs w:val="24"/>
        </w:rPr>
        <w:t>Kizette</w:t>
      </w:r>
      <w:proofErr w:type="spellEnd"/>
      <w:r w:rsidR="006E5812" w:rsidRPr="00DF0965">
        <w:rPr>
          <w:sz w:val="24"/>
          <w:szCs w:val="24"/>
        </w:rPr>
        <w:t xml:space="preserve">, pozowały dla niej największe skandalistki, czego efektem są zmysłowe akty, w tym arcydzieło art </w:t>
      </w:r>
      <w:proofErr w:type="spellStart"/>
      <w:r w:rsidR="006E5812" w:rsidRPr="00DF0965">
        <w:rPr>
          <w:sz w:val="24"/>
          <w:szCs w:val="24"/>
        </w:rPr>
        <w:t>déco</w:t>
      </w:r>
      <w:proofErr w:type="spellEnd"/>
      <w:r w:rsidR="006E5812" w:rsidRPr="00DF0965">
        <w:rPr>
          <w:sz w:val="24"/>
          <w:szCs w:val="24"/>
        </w:rPr>
        <w:t xml:space="preserve"> „Piękna Rafaela”. Przez lata zapomniana, dziś twórczość Łempickiej na nowo wraca do łask, a jej obrazy osiągają na aukcjach zawrotne ceny - wśród najdrożej sprzedawanych artystek uplasowała się na trzecim miejscu. </w:t>
      </w:r>
    </w:p>
    <w:p w14:paraId="0D394970" w14:textId="378F448B" w:rsidR="002110E8" w:rsidRDefault="002110E8" w:rsidP="00DF0965">
      <w:pPr>
        <w:spacing w:line="360" w:lineRule="auto"/>
        <w:jc w:val="both"/>
        <w:rPr>
          <w:sz w:val="24"/>
          <w:szCs w:val="24"/>
        </w:rPr>
      </w:pPr>
    </w:p>
    <w:p w14:paraId="7A9AF5F3" w14:textId="20BBFF20" w:rsidR="006D7DCD" w:rsidRPr="00DF0965" w:rsidRDefault="006D7DCD" w:rsidP="00DF0965">
      <w:pPr>
        <w:spacing w:line="360" w:lineRule="auto"/>
        <w:jc w:val="both"/>
        <w:rPr>
          <w:sz w:val="24"/>
          <w:szCs w:val="24"/>
        </w:rPr>
      </w:pPr>
    </w:p>
    <w:p w14:paraId="245F7302" w14:textId="1EEA8FDA" w:rsidR="002915FC" w:rsidRDefault="002915FC" w:rsidP="002915FC"/>
    <w:p w14:paraId="70C6AA34" w14:textId="77777777" w:rsidR="005E5633" w:rsidRDefault="005E5633"/>
    <w:sectPr w:rsidR="005E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C"/>
    <w:rsid w:val="000E41ED"/>
    <w:rsid w:val="001D36BA"/>
    <w:rsid w:val="002110E8"/>
    <w:rsid w:val="00216849"/>
    <w:rsid w:val="00236C7F"/>
    <w:rsid w:val="002915FC"/>
    <w:rsid w:val="0049137E"/>
    <w:rsid w:val="0054158A"/>
    <w:rsid w:val="005951EA"/>
    <w:rsid w:val="005E5633"/>
    <w:rsid w:val="006D7DCD"/>
    <w:rsid w:val="006E5812"/>
    <w:rsid w:val="00765AFF"/>
    <w:rsid w:val="007845FF"/>
    <w:rsid w:val="00906D45"/>
    <w:rsid w:val="00957E48"/>
    <w:rsid w:val="00987B7C"/>
    <w:rsid w:val="0099531B"/>
    <w:rsid w:val="00AB2CF0"/>
    <w:rsid w:val="00B20532"/>
    <w:rsid w:val="00CD70CC"/>
    <w:rsid w:val="00CE7895"/>
    <w:rsid w:val="00D20C80"/>
    <w:rsid w:val="00D424CF"/>
    <w:rsid w:val="00D56C81"/>
    <w:rsid w:val="00DF0965"/>
    <w:rsid w:val="00E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A378"/>
  <w15:chartTrackingRefBased/>
  <w15:docId w15:val="{176443A3-BF52-45C5-95B2-AE0538F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25SiIXWM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3156</Characters>
  <Application>Microsoft Office Word</Application>
  <DocSecurity>0</DocSecurity>
  <Lines>49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Rusiniak</dc:creator>
  <cp:keywords/>
  <dc:description/>
  <cp:lastModifiedBy>Łukasz Rusiniak</cp:lastModifiedBy>
  <cp:revision>2</cp:revision>
  <cp:lastPrinted>2020-10-28T15:32:00Z</cp:lastPrinted>
  <dcterms:created xsi:type="dcterms:W3CDTF">2020-12-11T15:49:00Z</dcterms:created>
  <dcterms:modified xsi:type="dcterms:W3CDTF">2020-12-11T15:49:00Z</dcterms:modified>
</cp:coreProperties>
</file>